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71" w:rsidRDefault="00BD1271" w:rsidP="00BD1271">
      <w:pPr>
        <w:jc w:val="center"/>
        <w:rPr>
          <w:b/>
        </w:rPr>
      </w:pPr>
      <w:r w:rsidRPr="00BD1271">
        <w:rPr>
          <w:b/>
        </w:rPr>
        <w:t>STANDARDY OCHRONY MAŁOLETNI</w:t>
      </w:r>
      <w:r>
        <w:rPr>
          <w:b/>
        </w:rPr>
        <w:t>CH W OŚ</w:t>
      </w:r>
      <w:r w:rsidRPr="00BD1271">
        <w:rPr>
          <w:b/>
        </w:rPr>
        <w:t xml:space="preserve">RODKU SZKOLENIA KIEROWCÓW </w:t>
      </w:r>
    </w:p>
    <w:p w:rsidR="00BD1271" w:rsidRPr="00BD1271" w:rsidRDefault="00BD1271" w:rsidP="00BD1271">
      <w:pPr>
        <w:jc w:val="center"/>
        <w:rPr>
          <w:b/>
        </w:rPr>
      </w:pPr>
      <w:r w:rsidRPr="00BD1271">
        <w:rPr>
          <w:b/>
        </w:rPr>
        <w:t>GO DRIVE W RUDZIE ŚLĄSKIEJ</w:t>
      </w:r>
    </w:p>
    <w:p w:rsidR="00BD1271" w:rsidRDefault="00BD1271">
      <w:r>
        <w:t>Działając na podstawie art. 22b ustawy z dnia 13 maja 2016 r. o przeciwdziałaniu zagrożeniom przestępczością na tle seksualnym (</w:t>
      </w:r>
      <w:proofErr w:type="spellStart"/>
      <w:r>
        <w:t>t.j</w:t>
      </w:r>
      <w:proofErr w:type="spellEnd"/>
      <w:r>
        <w:t xml:space="preserve">. Dz. U. z 2024 r. poz. 560)  OSK GO DRIVE wprowadza do stosowania „Standardy Ochrony Małoletnich”, których podstawowym celem jest zapewnienie bezpieczeństwa małoletnich podczas szkolenia, z uwzględnienie ich potrzeb oraz podejmowanie działań w ich interesie. </w:t>
      </w:r>
    </w:p>
    <w:p w:rsidR="00BD1271" w:rsidRPr="00A61D6D" w:rsidRDefault="00BD1271">
      <w:pPr>
        <w:rPr>
          <w:b/>
        </w:rPr>
      </w:pPr>
      <w:r w:rsidRPr="00A61D6D">
        <w:rPr>
          <w:b/>
        </w:rPr>
        <w:t>I. POSTANOWIENIA OGÓLNE</w:t>
      </w:r>
    </w:p>
    <w:p w:rsidR="00BD1271" w:rsidRDefault="00BD1271">
      <w:r>
        <w:t xml:space="preserve"> 1. W Ośrodku Szkolenia Kierowców Go </w:t>
      </w:r>
      <w:proofErr w:type="spellStart"/>
      <w:r>
        <w:t>Drive</w:t>
      </w:r>
      <w:proofErr w:type="spellEnd"/>
      <w:r>
        <w:t xml:space="preserve"> opracowano, przyjęto i wdrożono „Standardy Ochrony Małoletnich”, mając na względzie dobro małoletnich, a także ich ochronę przed krzywdzeniem (szczególnie przed wszelkimi formami przemocy oraz przestępstwami przeciwko życiu i zdrowiu, wolności seksualnej i obyczajności, rodzinie i opiece, czci i nietykalności cielesnej oraz wolności). Zasady określające bezpieczne i właściwe relacje między małoletnimi, a także między małoletnimi a personelem OSK GO DRIVE zostały przedstawione poniżej. </w:t>
      </w:r>
    </w:p>
    <w:p w:rsidR="008A6CBB" w:rsidRDefault="00BD1271">
      <w:r>
        <w:t>2. Ilekroć w Standardach Ochrony Małoletnich jest mowa o: a) Standardach – należy przez to rozumieć Standardy Ochrony Małoletnich w OSK GO DRIVE</w:t>
      </w:r>
    </w:p>
    <w:p w:rsidR="00B01CA7" w:rsidRDefault="00BD1271">
      <w:r>
        <w:t>a) Małoletnim – należy przez to rozumieć osobę, która nie ukończyła 18 lat, z zachowa</w:t>
      </w:r>
      <w:r w:rsidR="00B01CA7">
        <w:t>niem obowiązujących przepisów; b</w:t>
      </w:r>
      <w:r>
        <w:t>) Personelu – należy przez to r</w:t>
      </w:r>
      <w:r w:rsidR="00B01CA7">
        <w:t>ozumieć osoby zatrudnione w OSK GO DRIVE, instruktorów</w:t>
      </w:r>
      <w:r>
        <w:t xml:space="preserve"> oraz osoby, z którymi zostały zawarte umowy cywilnoprawne; </w:t>
      </w:r>
    </w:p>
    <w:p w:rsidR="00B01CA7" w:rsidRDefault="00B01CA7">
      <w:r>
        <w:t>c</w:t>
      </w:r>
      <w:r w:rsidR="00BD1271">
        <w:t xml:space="preserve">) Rodzicach – należy przez to rozumieć rodziców, a także opiekunów prawnych ucznia oraz osoby uprawnione </w:t>
      </w:r>
      <w:r>
        <w:t xml:space="preserve">do reprezentacji małoletniego; </w:t>
      </w:r>
    </w:p>
    <w:p w:rsidR="00B01CA7" w:rsidRDefault="00B01CA7">
      <w:r>
        <w:t>d</w:t>
      </w:r>
      <w:r w:rsidR="00BD1271">
        <w:t xml:space="preserve">) Uczniu – należy </w:t>
      </w:r>
      <w:r>
        <w:t xml:space="preserve">przez to rozumieć </w:t>
      </w:r>
      <w:r w:rsidR="00BD1271">
        <w:t xml:space="preserve"> uczestni</w:t>
      </w:r>
      <w:r>
        <w:t xml:space="preserve">ka zajęć prowadzonych przez OSK GO DRIVE; </w:t>
      </w:r>
    </w:p>
    <w:p w:rsidR="00B01CA7" w:rsidRDefault="00B01CA7">
      <w:r>
        <w:t>e</w:t>
      </w:r>
      <w:r w:rsidR="00BD1271">
        <w:t xml:space="preserve">) Małoletnim niepełnosprawnym oraz ze specjalnymi potrzebami edukacyjnymi – należy przez to rozumieć małoletniego, który potrzebuje szczególnego rozpoznania i zaspokajania potrzeb rozwojowych i edukacyjnych, wynikających w szczególności str. 2 z uzdolnień, niepełnosprawności, niedostosowania społecznego, choroby przewlekłej, zaburzeń, sytuacji kryzysowych; </w:t>
      </w:r>
    </w:p>
    <w:p w:rsidR="00B01CA7" w:rsidRDefault="00B01CA7">
      <w:r>
        <w:t>f</w:t>
      </w:r>
      <w:r w:rsidR="00BD1271">
        <w:t xml:space="preserve">) Krzywdzeniu – należy przez to rozumieć wszelkie zamierzone lub niezamierzone działania lub zaniechania jednostki, instytucji lub społeczeństwa jako całości oraz wszelkie rezultaty takiego zachowania, które naruszają równe prawa i swobody małoletniego lub zakłócają ich optymalny rozwój. Do form krzywdzenia należy zaliczyć w szczególności przemoc fizyczną, przemoc psychiczną, wykorzystywanie seksualne, zaniedbywanie małoletniego, </w:t>
      </w:r>
      <w:proofErr w:type="spellStart"/>
      <w:r w:rsidR="00BD1271">
        <w:t>cyberprzemoc</w:t>
      </w:r>
      <w:proofErr w:type="spellEnd"/>
      <w:r w:rsidR="00BD1271">
        <w:t xml:space="preserve">. </w:t>
      </w:r>
    </w:p>
    <w:p w:rsidR="00B01CA7" w:rsidRDefault="00B01CA7">
      <w:r>
        <w:t>3. Personel OSK GO DRIVE</w:t>
      </w:r>
      <w:r w:rsidR="00BD1271">
        <w:t xml:space="preserve"> posiada wiedzę i w ramach wykonywanych obowiązków zwraca uwagę na czynniki ryzyka i symptomy krzywdzenia małoletnich, monitoruje sytuację i dobrostan małoletnich, a także stosuje zasady określone w Standardach. W przypadku zidentyfikowania czynników ryzyka, personel podejmuje rozmowę z rodzicami, przekazując informacje na temat oferty wsparcia oraz motywując do szukania pomocy. </w:t>
      </w:r>
    </w:p>
    <w:p w:rsidR="00B01CA7" w:rsidRDefault="00BD1271">
      <w:r>
        <w:t>4. Ze Standardami zazna</w:t>
      </w:r>
      <w:r w:rsidR="00B01CA7">
        <w:t>jamiany jest cały personel OSK GO DRIVE</w:t>
      </w:r>
      <w:r>
        <w:t xml:space="preserve"> a także małoletni i ich rodzice.</w:t>
      </w:r>
    </w:p>
    <w:p w:rsidR="00B01CA7" w:rsidRDefault="00BD1271">
      <w:r>
        <w:lastRenderedPageBreak/>
        <w:t xml:space="preserve"> 5. Standardy są przeznaczone </w:t>
      </w:r>
      <w:r w:rsidR="00B01CA7">
        <w:t>do stosowania w działaniach OSK GO DRIVE</w:t>
      </w:r>
      <w:r>
        <w:t xml:space="preserve"> i obejmują wszystkich, </w:t>
      </w:r>
      <w:r w:rsidR="00B01CA7">
        <w:t>którzy stanowią społeczność OSK GO DRIVE</w:t>
      </w:r>
      <w:r>
        <w:t xml:space="preserve">, w </w:t>
      </w:r>
      <w:r w:rsidR="00B01CA7">
        <w:t>szczególności personel: instruktorów, wykładowców</w:t>
      </w:r>
      <w:r>
        <w:t xml:space="preserve"> zgodnie z zakresem ich odpowiedzialności. </w:t>
      </w:r>
    </w:p>
    <w:p w:rsidR="00B01CA7" w:rsidRDefault="00BD1271">
      <w:r>
        <w:t xml:space="preserve">6. Standardy uwzględniają sytuację dzieci niepełnosprawnych oraz dzieci ze specjalnymi potrzebami edukacyjnymi. </w:t>
      </w:r>
    </w:p>
    <w:p w:rsidR="00B01CA7" w:rsidRDefault="00BD1271">
      <w:r>
        <w:t xml:space="preserve">7. Zważywszy, że okoliczności krzywdzenia małoletnich może być wiele, członkowie personelu, w ramach właściwych im ról i kompetencji, zobowiązują się do opieki nad małoletnimi, rozumianej jako troska o ich godność, dobro fizyczne, psychiczne i duchowe, a także do promowania dobra małoletnich, w szczególności przez ochronę przed wszelkimi formami krzywdzenia. </w:t>
      </w:r>
    </w:p>
    <w:p w:rsidR="00B01CA7" w:rsidRDefault="00BD1271">
      <w:r>
        <w:t>8. Niedopuszczalne jest stosowanie przez personel wobec małoletniego jakiejkolwiek formy przemocy. Metody szkolenia muszą być zgodne z zasadami i r</w:t>
      </w:r>
      <w:r w:rsidR="00B01CA7">
        <w:t>egułami przyjętymi podczas szkolenia . 9. OSK GO DRIVE</w:t>
      </w:r>
      <w:r>
        <w:t xml:space="preserve"> dba, aby wszystkie osoby stanowiące jej personel, posiadały odpowiednie kwalifikacje do pracy z małoletnimi oraz nie stanowiły dla nich zagrożenia.</w:t>
      </w:r>
    </w:p>
    <w:p w:rsidR="00B01CA7" w:rsidRPr="00A61D6D" w:rsidRDefault="00BD1271">
      <w:pPr>
        <w:rPr>
          <w:b/>
        </w:rPr>
      </w:pPr>
      <w:r w:rsidRPr="00A61D6D">
        <w:rPr>
          <w:b/>
        </w:rPr>
        <w:t xml:space="preserve"> II. ZASADY ZAPEWNIAJĄCE BEZPIECZNE RELACJE MIĘDZY MAŁOLETNIMI A PERSONELEM ORAZ ZACHOWANIA NIEDOZWOLONE </w:t>
      </w:r>
    </w:p>
    <w:p w:rsidR="00B01CA7" w:rsidRDefault="00BD1271">
      <w:r>
        <w:t xml:space="preserve">1. Podstawową zasadą relacji między małoletnimi a personelem jest działanie dla dobra małoletniego, z poszanowaniem jego godności, przy uwzględnieniu jego potrzeb i emocji oraz w jego najlepszym interesie. </w:t>
      </w:r>
    </w:p>
    <w:p w:rsidR="00B01CA7" w:rsidRDefault="00BD1271">
      <w:r>
        <w:t xml:space="preserve">2. Personel działa w ramach obowiązującego prawa, przepisów wewnętrznych oraz swoich uprawnień i kompetencji. </w:t>
      </w:r>
    </w:p>
    <w:p w:rsidR="00B01CA7" w:rsidRDefault="00BD1271">
      <w:r>
        <w:t>3. Zasady bezpiecznych relacji personelu z małoletnimi obowiązują każdego członka personelu i obejmują w szczególności: a) utrzymywanie profesjonalnej relacji z uczniami i reagowanie względem nich w sposób niezagrażający, adekwatny do sytuacji i s</w:t>
      </w:r>
      <w:r w:rsidR="00B01CA7">
        <w:t>prawiedliwy wobec innych;</w:t>
      </w:r>
    </w:p>
    <w:p w:rsidR="00B01CA7" w:rsidRDefault="00BD1271">
      <w:r>
        <w:t xml:space="preserve"> b) zachowanie cierpliwości i szacunku w komunikacji z uczniami, zrozumienie przeżywanych przez nich uczuć i emocji, okazywanie zainteresowania, wsparcia i gotowości do rozmowy; </w:t>
      </w:r>
    </w:p>
    <w:p w:rsidR="00B01CA7" w:rsidRDefault="00B01CA7">
      <w:r>
        <w:t>c) niepozostawianie kursantom</w:t>
      </w:r>
      <w:r w:rsidR="00BD1271">
        <w:t xml:space="preserve"> nieograniczonej wolności, wyznaczanie jasnych granic postępowania i oczekiwań wraz z konsekwencjami za ich nieprzestrzeganie; </w:t>
      </w:r>
    </w:p>
    <w:p w:rsidR="0027051F" w:rsidRDefault="00BD1271">
      <w:r>
        <w:t>d) reagowanie w sposób adekwatny do sytuacji i możliwości psychofizycznych uczniów, w tym dostosowanie poziomu komunikacj</w:t>
      </w:r>
      <w:r w:rsidR="0027051F">
        <w:t>i do uczniów</w:t>
      </w:r>
      <w:r>
        <w:t xml:space="preserve"> ze specjalnymi potrzebami edukacyjnymi; </w:t>
      </w:r>
    </w:p>
    <w:p w:rsidR="0027051F" w:rsidRDefault="00BD1271">
      <w:r>
        <w:t xml:space="preserve">e) uwzględnianie potrzeb uczniów oraz dostosowanie wymagań edukacyjnych do ich indywidualnych potrzeb rozwojowych i możliwości psychofizycznych, w tym dostosowanie metod i form pracy dla uczniów ze specjalnymi potrzebami edukacyjnymi, uczniów niepełnosprawnych i zdolnych; </w:t>
      </w:r>
    </w:p>
    <w:p w:rsidR="0027051F" w:rsidRDefault="00BD1271">
      <w:r>
        <w:t xml:space="preserve">f) równe traktowanie uczniów, w szczególności bez względu na płeć, orientację seksualną, niepełnosprawność, status społeczny, kulturowy, religijny i światopogląd; </w:t>
      </w:r>
    </w:p>
    <w:p w:rsidR="0027051F" w:rsidRDefault="00BD1271">
      <w:r>
        <w:t xml:space="preserve">g) fizyczny kontakt z uczniami możliwy tylko jako odpowiedź na realne potrzeby uczniów w danym momencie, z uwzględnieniem ich wieku, płci, kontekstu kulturowego i sytuacyjnego oraz reguł i </w:t>
      </w:r>
      <w:r w:rsidR="0027051F">
        <w:t>przyjętych zasad</w:t>
      </w:r>
      <w:r>
        <w:t xml:space="preserve">; </w:t>
      </w:r>
    </w:p>
    <w:p w:rsidR="0027051F" w:rsidRDefault="00BD1271">
      <w:r>
        <w:lastRenderedPageBreak/>
        <w:t xml:space="preserve">h) ustalanie reguł i zasad pracy w grupie, jasne określanie wymagań i oczekiwań wobec uczniów, stanowcze reagowanie na zachowania niepożądane; </w:t>
      </w:r>
    </w:p>
    <w:p w:rsidR="0027051F" w:rsidRDefault="00BD1271">
      <w:r>
        <w:t xml:space="preserve">i) udział personelu w doskonaleniu zawodowym w zakresie przeciwdziałania przemocy wobec małoletnich, komunikacji interpersonalnej, diagnozy czynników ryzyka, świadczących o możliwości stosowania przemocy wobec małoletniego; </w:t>
      </w:r>
    </w:p>
    <w:p w:rsidR="0027051F" w:rsidRDefault="00BD1271">
      <w:r>
        <w:t>j) panowanie członków personelu nad własnymi emocjami;</w:t>
      </w:r>
    </w:p>
    <w:p w:rsidR="0027051F" w:rsidRDefault="00BD1271">
      <w:r>
        <w:t xml:space="preserve"> k) wykazywanie szczególnej ostrożności wobec małoletniego ucznia, który doświadczył nadużycia i krzywdzenia w jakiejkolwiek formie, przede wszystkim krzywdzenia seksualnego, fizycznego, zaniedbania; </w:t>
      </w:r>
    </w:p>
    <w:p w:rsidR="0027051F" w:rsidRDefault="00BD1271">
      <w:r>
        <w:t xml:space="preserve">l) w przypadku ewentualnych czynności pielęgnacyjnych lub higienicznych w tym udzielaniu pierwszej pomocy małoletniemu uczniowi – wyłącznie niezbędny kontakt fizyczny, a w miarę możliwości zapewnienie asystowania przez innego członka personelu; </w:t>
      </w:r>
    </w:p>
    <w:p w:rsidR="00E90186" w:rsidRDefault="00BD1271">
      <w:r>
        <w:t>m) kontakt z uczniami odbywa się wyłącznie w godzinach prowadzenia zajęć przez członka pe</w:t>
      </w:r>
      <w:r w:rsidR="0027051F">
        <w:t>rsonelu i dotyczy celów szkoleniowych</w:t>
      </w:r>
      <w:r>
        <w:t>, a jeśli istnieje potrzeba spotkania z uczniami poza godzinami pracy, należy poinformować o ty</w:t>
      </w:r>
      <w:r w:rsidR="0027051F">
        <w:t>m Kierownika OSK GO DRIVE</w:t>
      </w:r>
      <w:r w:rsidR="00E90186">
        <w:t xml:space="preserve"> </w:t>
      </w:r>
      <w:r>
        <w:t xml:space="preserve"> i uzyskać zgodę rodziców małoletniego ucznia. 4. W relacji personelu z małoletnimi uczniami niedopuszczalne jest w szczególności: a) stosowanie wobec ucznia przemocy w jakiejkolwiek formie, w tym stosowanie kar fizycznych, wykorzystywanie relacji władzy lub przewagi fizycznej (zastraszanie, przymuszanie, groźby), zawstydzanie, upokarzanie, lekceważenie i obrażanie uczniów; str. 4 b) podnoszenie głosu, krzyczenie na ucznia, wywoływanie u niego lęku i podejmowanie wszelkich innych zachowań o charakterze </w:t>
      </w:r>
      <w:proofErr w:type="spellStart"/>
      <w:r>
        <w:t>przemocowym</w:t>
      </w:r>
      <w:proofErr w:type="spellEnd"/>
      <w:r>
        <w:t>; c) ujawnianie informacji wrażliwych (wizerunek, informacja o sytuacji rodzinnej, medycznej, prawnej itp.) dotyczących ucznia wobec osób nieuprawnionych, w tym wobec innych uczniów; d) zachowywanie się w obecności ucznia w sposób niestosowny, np. poprzez używanie słów wulgarnych, czynienie obraźliwych uwag oraz nawiązywanie w wypowiedziach do atrakcyjności seksualnej; e) nawiązywanie z uczniem jakichkolwiek relacji romantycznych lub seksualnych, składanie mu propozycji o nieodpowiednim charakterze, kierowanie do niego seksualnych komentarzy, żartów lub gestów oraz udostępnianie uczniom treści erotycznych i pornograficznych, bez względu na ich formę; f) faworyzowanie ucznia; g) utrwalanie wizerunku ucznia (filmowanie, nagrywanie głosu, fotografowanie) dla potrzeb prywatnych członka personelu, w sposób niezgodny z przyjętymi Standardami; h) proponowanie uczniowi alkoholu, wyrobów tytoniowych ani nielegalnych substancji psychoaktywnych, spożywanie ich wspólnie z uczniem lub w jego obecności; i) zapraszanie ucznia do swojego miejsca zamieszkania.</w:t>
      </w:r>
    </w:p>
    <w:p w:rsidR="00E90186" w:rsidRPr="00E90186" w:rsidRDefault="00BD1271">
      <w:pPr>
        <w:rPr>
          <w:b/>
        </w:rPr>
      </w:pPr>
      <w:r w:rsidRPr="00E90186">
        <w:rPr>
          <w:b/>
        </w:rPr>
        <w:t xml:space="preserve"> III. ZASADY ZAPEWNIAJĄCE BEZPIECZNE RELACJE MIĘDZY MAŁOLETNIMI </w:t>
      </w:r>
    </w:p>
    <w:p w:rsidR="00E90186" w:rsidRDefault="00BD1271">
      <w:r>
        <w:t xml:space="preserve">1. Relacje między małoletnimi opierają się na działaniu z szacunkiem, przy poszanowaniu godności i potrzeb małoletnich. </w:t>
      </w:r>
    </w:p>
    <w:p w:rsidR="00E90186" w:rsidRDefault="00BD1271">
      <w:r>
        <w:t>2. Standardem jest tw</w:t>
      </w:r>
      <w:r w:rsidR="00E90186">
        <w:t>orzenie w OSK GO DRIVE</w:t>
      </w:r>
      <w:r>
        <w:t xml:space="preserve"> atmosfery wzajemnej tolerancji, pomocy i poczucia odpowiedzialności za własne zachowanie. </w:t>
      </w:r>
    </w:p>
    <w:p w:rsidR="00E90186" w:rsidRDefault="00BD1271">
      <w:r>
        <w:lastRenderedPageBreak/>
        <w:t xml:space="preserve">3. Małoletni angażowani są w działania, w których mają możliwość aktywnego uczestniczenia, podejmowania współdziałania i rozwijania podejścia zespołowego, w tym kształtującego pozytywne relacje z małoletnimi ze specjalnymi potrzebami edukacyjnymi. </w:t>
      </w:r>
    </w:p>
    <w:p w:rsidR="00E90186" w:rsidRDefault="00BD1271">
      <w:r>
        <w:t>4. Do zachowań niedozwolonych należy w szczególności: a) stosowanie przemocy lub agresji wobec jakiegokolwiek małoletniego, w jakiejkolwiek formie;</w:t>
      </w:r>
    </w:p>
    <w:p w:rsidR="00422848" w:rsidRDefault="00BD1271">
      <w:r>
        <w:t xml:space="preserve"> b) używanie wulgarnego lub obraźliwego języka, wulgarnych gestów, żartów; c) upokarzanie, obrażanie, znieważanie innych małoletnich; d) kierowanie obraźliwych uwag, w tym o zabarwieniu seksualnym; e) stosowanie zastraszania i gróźb; f) utrwalanie wizerunku innych małoletnich poprzez nagrywanie i fotografowanie bez uzyskania zgody i w sytuacjach intymnych, mogących zawstydzić; g) udostępnianie między małoletnimi substancji psychoaktywnych lub ich używanie. str. 5 </w:t>
      </w:r>
      <w:proofErr w:type="spellStart"/>
      <w:r>
        <w:t>5</w:t>
      </w:r>
      <w:proofErr w:type="spellEnd"/>
      <w:r>
        <w:t xml:space="preserve">. Członek personelu, będący świadkiem niedozwolonego zachowania małoletniego, jest zobowiązany do: a) natychmiastowej reakcji na zaistniałą sytuację; b) odizolowania małoletniego od reszty grupy; c) w razie potrzeby wezwania pomocy (np. innego członka personelu); d) udzielenia pomocy małoletniemu doznającemu agresji lub innych niedozwolonych zachowań oraz zabezpieczenia pozostałych małoletnich. 6. Członek personelu stara się ustalić przyczynę zachowań niedozwolonych i w tym celu przeprowadza rozmowę ze stronami konfliktu, uświadamiając im niewłaściwe zachowanie. W razie potrzeby informuje także rodziców małoletnich o wystąpieniu takiej sytuacji. 7. Jeśli zachowanie małoletniego nie ulega poprawie, członek personelu informuje o tym fakcie rodzica małoletniego oraz przeprowadza z nim rozmowę i stosuje procedury interwencyjne określone w Standardach. </w:t>
      </w:r>
    </w:p>
    <w:p w:rsidR="00422848" w:rsidRPr="00A61D6D" w:rsidRDefault="00BD1271">
      <w:pPr>
        <w:rPr>
          <w:b/>
        </w:rPr>
      </w:pPr>
      <w:r w:rsidRPr="00A61D6D">
        <w:rPr>
          <w:b/>
        </w:rPr>
        <w:t xml:space="preserve">IV. ZASADY I PROCEDURY PODEJMOWANIA INTERWENCJI W PRZYPADKU PODEJRZENIA KRZYWDZENIA LUB POSIADANIA INFORMACJI O KRZYWDZENIU MAŁOLETNIEGO </w:t>
      </w:r>
    </w:p>
    <w:p w:rsidR="00422848" w:rsidRDefault="00422848">
      <w:r>
        <w:t>1. Personel OSK GO DRIVE</w:t>
      </w:r>
      <w:r w:rsidR="00BD1271">
        <w:t xml:space="preserve"> zwraca szczególną uwagę na występowanie w zachowaniu małoletniego sygnałów świadczących o możliwości krzywdzenia, szczególnie o możliwości popełnienia przestępstwa przeciwko wolności seksualnej i obyczajności na szkodę małoletniego. </w:t>
      </w:r>
    </w:p>
    <w:p w:rsidR="00422848" w:rsidRDefault="00BD1271">
      <w:r>
        <w:t xml:space="preserve">2. W przypadku zgłoszenia przez małoletniego sytuacji krzywdzenia, członek personelu powinien wysłuchać małoletniego, pozwalając mu na swobodną wypowiedź, okazać mu niezbędne wsparcie i współczucie, nie zadawać pytań sugerujących odpowiedź, a także zapewnić małoletniego o chęci pomocy oraz poinformować go o dalszych podejmowanych krokach. Z przebiegu rozmowy powinna zostać sporządzona notatka, podpisana przez członka personelu, który uzyskał informację o przypadku krzywdzenia. </w:t>
      </w:r>
    </w:p>
    <w:p w:rsidR="00422848" w:rsidRDefault="00BD1271">
      <w:r>
        <w:t>3. Rozmowa ma na celu ustalenie podstawowych faktów i uzyskanie informacji (przede wszystkim o miejscu i czasie zdarzenia, opisie</w:t>
      </w:r>
      <w:r w:rsidR="00422848">
        <w:t xml:space="preserve">, </w:t>
      </w:r>
      <w:r>
        <w:t xml:space="preserve">a także wsparcie emocjonalne małoletniego. Rozmowa odbywa się w odpowiednich warunkach, zapewniających komfort, swobodę i bezpieczeństwo małoletniemu, przy poszanowaniu jego osoby. </w:t>
      </w:r>
    </w:p>
    <w:p w:rsidR="00422848" w:rsidRDefault="00BD1271">
      <w:r>
        <w:t xml:space="preserve">4. Osoba przeprowadzająca rozmowę koncentruje się na kontakcie z małoletnim, jest uważna na pozawerbalne przejawy uczuć (m.in. skrępowanie, wstyd, strach, przerażenie) i pomaga małoletniemu w poradzeniu sobie z nimi. Zapewnia także małoletniego o słuszności ujawnienia faktu krzywdzenia. </w:t>
      </w:r>
    </w:p>
    <w:p w:rsidR="007942C0" w:rsidRDefault="00422848">
      <w:r>
        <w:lastRenderedPageBreak/>
        <w:t xml:space="preserve">5. Kierownik OSK </w:t>
      </w:r>
      <w:r w:rsidR="007942C0">
        <w:t xml:space="preserve">GO DRIVE </w:t>
      </w:r>
      <w:r w:rsidR="00BD1271">
        <w:t>wzywa rodziców małoletniego, którego krzywdzenie podejrzewa oraz informuje ich o podejrzeniu, i sporządza plan pomocy. 6. Plan pomocy jest przedstawiany rodzicom małoletniego z zaleceniem współpracy przy jego realizacji. Plan pomocy uwzględnia sytuację małoletnich z niepełnosprawnościami oraz ze specjalnymi</w:t>
      </w:r>
      <w:r w:rsidR="007942C0">
        <w:t xml:space="preserve"> potrzebami edukacyjnymi.</w:t>
      </w:r>
    </w:p>
    <w:p w:rsidR="007942C0" w:rsidRDefault="00BD1271">
      <w:r>
        <w:t xml:space="preserve"> 7. Gdy podejrzenie krzywdzenia zgłosili rodzice małoletniego, a podejrzenie to nie zostało potwierdzone, należy o tym fakcie poinformować rodziców małoletniego na piśmie.</w:t>
      </w:r>
    </w:p>
    <w:p w:rsidR="007942C0" w:rsidRDefault="00BD1271">
      <w:r>
        <w:t xml:space="preserve"> 8. W przypadku braku potwierdzenia krzywdzenia małoletniego, fakt ten stwierdza się w notatce służbowej. Zaleca się wówczas dalszą obserwację małoletniego. </w:t>
      </w:r>
    </w:p>
    <w:p w:rsidR="007942C0" w:rsidRDefault="00BD1271">
      <w:r>
        <w:t>9. Informacje o ujawnionych lub zgłoszonych incydentach lub zdarzeniach zagrażających dobru małoletniego odnotowuje się w ewidencji zdarzeń zagrażających dobru małoletnich, któ</w:t>
      </w:r>
      <w:r w:rsidR="007942C0">
        <w:t>rą prowadzi i przechowuje Kierownik w dokumentacji OSK GO DRIVE</w:t>
      </w:r>
      <w:r>
        <w:t xml:space="preserve">. </w:t>
      </w:r>
    </w:p>
    <w:p w:rsidR="007942C0" w:rsidRDefault="00BD1271">
      <w:r>
        <w:t xml:space="preserve">10. Wszyscy członkowie personelu i inne osoby, które w związku z wykonywaniem obowiązków służbowych podjęły informację o krzywdzeniu małoletniego lub informacje z tym związane, są zobowiązane do zachowania tych informacji w tajemnicy, wyłączając informacje przekazywane uprawnionym instytucjom w ramach działań interwencyjnych. </w:t>
      </w:r>
    </w:p>
    <w:p w:rsidR="007942C0" w:rsidRDefault="007942C0">
      <w:r>
        <w:t>11. Kierownik OSK GO DRIVE</w:t>
      </w:r>
      <w:r w:rsidR="00BD1271">
        <w:t xml:space="preserve"> informuje rodzic</w:t>
      </w:r>
      <w:r>
        <w:t>ów małoletniego o obowiązku</w:t>
      </w:r>
      <w:r w:rsidR="00BD1271">
        <w:t xml:space="preserve"> zgłoszenia podejrzenia krzywdzenia małoletniego do odpowiedniej placówki (prokuratura, policja, sąd rodzinny, ośrodek pomocy społecznej i in.), w zależności od zdiagnozowanego typu krzywdzenia i skorelowanej z nim interwencji. Po poinformowa</w:t>
      </w:r>
      <w:r>
        <w:t>niu rodziców małoletniego Kierownik</w:t>
      </w:r>
      <w:r w:rsidR="00BD1271">
        <w:t xml:space="preserve"> składa odpowiednie zawiadomienie dotyczące krzywdzenia, w tym w razie potrzeby zawiadomienie o podejrzeniu popełnienia przestępstwa lub zawiadomienie sądu opiekuńczego. </w:t>
      </w:r>
    </w:p>
    <w:p w:rsidR="007942C0" w:rsidRPr="007942C0" w:rsidRDefault="00BD1271">
      <w:pPr>
        <w:rPr>
          <w:b/>
        </w:rPr>
      </w:pPr>
      <w:r w:rsidRPr="007942C0">
        <w:rPr>
          <w:b/>
        </w:rPr>
        <w:t xml:space="preserve">V. OCHRONA WIZERUNKU DZIECKA </w:t>
      </w:r>
    </w:p>
    <w:p w:rsidR="007942C0" w:rsidRDefault="007942C0">
      <w:r>
        <w:t>1. OSK GO DRIVE</w:t>
      </w:r>
      <w:r w:rsidR="00BD1271">
        <w:t xml:space="preserve"> zapewnia najwyższe standardy ochrony danych osobowych małoletnich zgodnie z obowiązującymi przepisami prawa, mając na względzie ochronę wizerunku małoletniego i prawo do prywatności. </w:t>
      </w:r>
    </w:p>
    <w:p w:rsidR="007942C0" w:rsidRDefault="007942C0">
      <w:r>
        <w:t xml:space="preserve"> 2</w:t>
      </w:r>
      <w:r w:rsidR="00BD1271">
        <w:t>. Personelowi nie wolno umożliwiać przedstawicielom mediów utrwalania wizerunku małoletniego (w szczególności fotografowania, film</w:t>
      </w:r>
      <w:r>
        <w:t xml:space="preserve">owania, nagrywania głosu) </w:t>
      </w:r>
      <w:r w:rsidR="00BD1271">
        <w:t xml:space="preserve"> bez pisemnej zgody rodzica. 4. Jeżeli wizerunek małoletniego stanowi jedynie szczegół całości, takiej jak: zgromadzenie, krajobraz, publiczna impreza, zgoda rodzica na utrwalanie wizerunku nie jest wymagana. 5. Upublicznianie przez członka personelu wizerunku małoletniego, utrwalonego w jakiejkolwiek formie (m.in. fotografia, nagranie) wymaga pisemnej zgody rodzica.</w:t>
      </w:r>
    </w:p>
    <w:p w:rsidR="007942C0" w:rsidRPr="007942C0" w:rsidRDefault="00BD1271">
      <w:pPr>
        <w:rPr>
          <w:b/>
        </w:rPr>
      </w:pPr>
      <w:r w:rsidRPr="007942C0">
        <w:rPr>
          <w:b/>
        </w:rPr>
        <w:t xml:space="preserve"> VI. INSTYTUCJE WSPARCIA MAŁOLETNICH </w:t>
      </w:r>
    </w:p>
    <w:p w:rsidR="007942C0" w:rsidRDefault="00BD1271" w:rsidP="007942C0">
      <w:pPr>
        <w:pStyle w:val="Akapitzlist"/>
        <w:numPr>
          <w:ilvl w:val="0"/>
          <w:numId w:val="1"/>
        </w:numPr>
      </w:pPr>
      <w:r>
        <w:t xml:space="preserve">Dzieci, młodzież oraz rodzice mają zapewnione wsparcie poprzez bezpłatną infolinię, dostępną całodobowo przez 7 dni w tygodniu – Telefon Zaufania Rzecznika Praw Dziecka. Pod tym numerem jest udzielane bezpłatne i profesjonalne wsparcie: 800 12 </w:t>
      </w:r>
      <w:proofErr w:type="spellStart"/>
      <w:r>
        <w:t>12</w:t>
      </w:r>
      <w:proofErr w:type="spellEnd"/>
      <w:r>
        <w:t xml:space="preserve"> </w:t>
      </w:r>
      <w:proofErr w:type="spellStart"/>
      <w:r>
        <w:t>12</w:t>
      </w:r>
      <w:proofErr w:type="spellEnd"/>
      <w:r>
        <w:t xml:space="preserve">. Możliwy jest także kontakt przez stronę internetową: www.brpd.gov.pl. 2. Wsparcie świadczone jest także przez tzw. „Niebieską Linię” – ogólnopolski telefon dla ofiar przemocy w rodzinie. Dzwoniąc pod numer infolinii: 800 12 00 02, można uzyskać wsparcie, pomoc psychologiczną, </w:t>
      </w:r>
      <w:r>
        <w:lastRenderedPageBreak/>
        <w:t>informacje o obowiązujących w Polsce przepisach i procedurach oraz o placówkach udzielających pomocy osobom dozna</w:t>
      </w:r>
      <w:r w:rsidR="007942C0">
        <w:t xml:space="preserve">jącym przemocy w rodzinie. </w:t>
      </w:r>
    </w:p>
    <w:p w:rsidR="007942C0" w:rsidRPr="007942C0" w:rsidRDefault="00BD1271" w:rsidP="007942C0">
      <w:pPr>
        <w:pStyle w:val="Akapitzlist"/>
        <w:rPr>
          <w:b/>
        </w:rPr>
      </w:pPr>
      <w:r w:rsidRPr="007942C0">
        <w:rPr>
          <w:b/>
        </w:rPr>
        <w:t xml:space="preserve">VII. WDROŻENIE I ZAZNAJOMIENIE ZE STANDARDAMI </w:t>
      </w:r>
    </w:p>
    <w:p w:rsidR="00A61D6D" w:rsidRDefault="00BD1271" w:rsidP="007942C0">
      <w:pPr>
        <w:pStyle w:val="Akapitzlist"/>
      </w:pPr>
      <w:r>
        <w:t xml:space="preserve">1. Odpowiedzialnym za przygotowanie personelu do wdrożenia i stosowania Standardów jest </w:t>
      </w:r>
      <w:r w:rsidR="00A61D6D">
        <w:t>Kierownik OSK GO DRIVE</w:t>
      </w:r>
    </w:p>
    <w:p w:rsidR="00A61D6D" w:rsidRDefault="00BD1271" w:rsidP="007942C0">
      <w:pPr>
        <w:pStyle w:val="Akapitzlist"/>
      </w:pPr>
      <w:r>
        <w:t>2. Każdy członek personelu zapoznaje się ze Standardami i zobowiązany jest do ich przestrzegania.</w:t>
      </w:r>
    </w:p>
    <w:p w:rsidR="00A61D6D" w:rsidRDefault="00BD1271" w:rsidP="007942C0">
      <w:pPr>
        <w:pStyle w:val="Akapitzlist"/>
      </w:pPr>
      <w:r>
        <w:t xml:space="preserve"> 3. Małoletni są informowani o zamieszczeniu Standar</w:t>
      </w:r>
      <w:r w:rsidR="00A61D6D">
        <w:t xml:space="preserve">dów na stronie internetowej OSK GO DRIVE </w:t>
      </w:r>
    </w:p>
    <w:p w:rsidR="00A61D6D" w:rsidRDefault="00BD1271" w:rsidP="007942C0">
      <w:pPr>
        <w:pStyle w:val="Akapitzlist"/>
      </w:pPr>
      <w:r>
        <w:t xml:space="preserve"> 4. Nad dopełnieniem powyższych obowiązków dotyczących przygotowania personelu oraz względem rod</w:t>
      </w:r>
      <w:r w:rsidR="00A61D6D">
        <w:t>ziców i małoletnich czuwa Kierownik OSK GO DRIVE</w:t>
      </w:r>
    </w:p>
    <w:p w:rsidR="00A61D6D" w:rsidRPr="00A61D6D" w:rsidRDefault="00BD1271" w:rsidP="007942C0">
      <w:pPr>
        <w:pStyle w:val="Akapitzlist"/>
        <w:rPr>
          <w:b/>
        </w:rPr>
      </w:pPr>
      <w:r w:rsidRPr="00A61D6D">
        <w:rPr>
          <w:b/>
        </w:rPr>
        <w:t xml:space="preserve"> VIII. MONITOROWANIE STOSOWANIA STANDARDÓW </w:t>
      </w:r>
    </w:p>
    <w:p w:rsidR="00A61D6D" w:rsidRDefault="00A61D6D" w:rsidP="007942C0">
      <w:pPr>
        <w:pStyle w:val="Akapitzlist"/>
      </w:pPr>
      <w:r>
        <w:t>1. Kierownik OSK GO DRIVE</w:t>
      </w:r>
      <w:r w:rsidR="00BD1271">
        <w:t xml:space="preserve"> monitoruje realizację standardów, reaguje na naruszenia oraz prowadzi rejestr zgłoszeń. </w:t>
      </w:r>
    </w:p>
    <w:p w:rsidR="00A61D6D" w:rsidRDefault="00A61D6D" w:rsidP="007942C0">
      <w:pPr>
        <w:pStyle w:val="Akapitzlist"/>
      </w:pPr>
      <w:r>
        <w:t>2. Kierownik OSK GO DRIVE</w:t>
      </w:r>
      <w:r w:rsidR="00BD1271">
        <w:t xml:space="preserve"> sprawuje nadzór nad przeglądem i aktualizacją Standardów, wprowadza do nich konieczne zmiany oraz ogłasza nowe brzmienie Standardów personelowi, małoletnim oraz ich rodzicom. </w:t>
      </w:r>
    </w:p>
    <w:p w:rsidR="00A61D6D" w:rsidRPr="00A61D6D" w:rsidRDefault="00BD1271" w:rsidP="007942C0">
      <w:pPr>
        <w:pStyle w:val="Akapitzlist"/>
        <w:rPr>
          <w:b/>
        </w:rPr>
      </w:pPr>
      <w:r w:rsidRPr="00A61D6D">
        <w:rPr>
          <w:b/>
        </w:rPr>
        <w:t xml:space="preserve">IX. POSTANOWIENIA KOŃCOWE </w:t>
      </w:r>
    </w:p>
    <w:p w:rsidR="00BD1271" w:rsidRDefault="00BD1271" w:rsidP="007942C0">
      <w:pPr>
        <w:pStyle w:val="Akapitzlist"/>
      </w:pPr>
      <w:r>
        <w:t xml:space="preserve"> Standardy Ochrony Małoletnich wchodzą w życie z d</w:t>
      </w:r>
      <w:r w:rsidR="00A61D6D">
        <w:t xml:space="preserve">niem 15.07.2024 r. </w:t>
      </w:r>
      <w:r>
        <w:t>Standardy zostają udostępnione na stronie internetowej RKKK oraz wywieszone w</w:t>
      </w:r>
      <w:r w:rsidR="00A61D6D">
        <w:t xml:space="preserve"> widocznym miejscu w lokalu OSK GO DRIVE, w wersji</w:t>
      </w:r>
      <w:r>
        <w:t xml:space="preserve"> zawierającej istotne dla małoletnich informacje.</w:t>
      </w:r>
    </w:p>
    <w:p w:rsidR="00BD1271" w:rsidRDefault="00BD1271"/>
    <w:sectPr w:rsidR="00BD1271" w:rsidSect="008A6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203E4"/>
    <w:multiLevelType w:val="hybridMultilevel"/>
    <w:tmpl w:val="8F6CC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1271"/>
    <w:rsid w:val="0027051F"/>
    <w:rsid w:val="00422848"/>
    <w:rsid w:val="007942C0"/>
    <w:rsid w:val="008A6CBB"/>
    <w:rsid w:val="00A61D6D"/>
    <w:rsid w:val="00AE5ECF"/>
    <w:rsid w:val="00B01CA7"/>
    <w:rsid w:val="00BD1271"/>
    <w:rsid w:val="00E9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C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4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2356</Words>
  <Characters>14142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</dc:creator>
  <cp:lastModifiedBy>krzys</cp:lastModifiedBy>
  <cp:revision>1</cp:revision>
  <dcterms:created xsi:type="dcterms:W3CDTF">2024-08-23T20:25:00Z</dcterms:created>
  <dcterms:modified xsi:type="dcterms:W3CDTF">2024-08-23T21:32:00Z</dcterms:modified>
</cp:coreProperties>
</file>